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B323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87"/>
        <w:gridCol w:w="1695"/>
      </w:tblGrid>
      <w:tr w:rsidR="00A72CD6" w14:paraId="7FC49799" w14:textId="77777777">
        <w:trPr>
          <w:trHeight w:val="1406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78F00A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2904C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A8C8FA5" wp14:editId="1D6F5B1A">
                  <wp:extent cx="672465" cy="67183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1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41A118A" w14:textId="77777777" w:rsidR="00A72CD6" w:rsidRDefault="007B74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MINISTERO DELL’ISTRUZIONE, DELL’UNIVERSITÀ E DELLA RICERCA</w:t>
            </w:r>
          </w:p>
          <w:p w14:paraId="071FBE6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UFFICIO SCOLASTICO REGIONALE PER IL LAZIO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67D8B5D5" w14:textId="77777777" w:rsidR="00A72CD6" w:rsidRDefault="00A72C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72CD6" w14:paraId="257BCAFA" w14:textId="77777777">
        <w:trPr>
          <w:trHeight w:val="1695"/>
        </w:trPr>
        <w:tc>
          <w:tcPr>
            <w:tcW w:w="95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33F8C603" w14:textId="77777777" w:rsidR="00A72CD6" w:rsidRDefault="007B74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LICEO STATALE “DEMOCRITO”</w:t>
            </w:r>
          </w:p>
          <w:p w14:paraId="69D13DA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CLASSICO e SCIENTIFICO</w:t>
            </w:r>
          </w:p>
          <w:p w14:paraId="1B36097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Viale </w:t>
            </w:r>
            <w:proofErr w:type="spellStart"/>
            <w:r>
              <w:rPr>
                <w:color w:val="7F7F7F"/>
                <w:sz w:val="18"/>
                <w:szCs w:val="18"/>
              </w:rPr>
              <w:t>Prassilla</w:t>
            </w:r>
            <w:proofErr w:type="spellEnd"/>
            <w:r>
              <w:rPr>
                <w:color w:val="7F7F7F"/>
                <w:sz w:val="18"/>
                <w:szCs w:val="18"/>
              </w:rPr>
              <w:t>, 79 – 00124 Roma – telefono 06/50915581 – fax 06/5090861 - Distretto XXI</w:t>
            </w:r>
          </w:p>
          <w:p w14:paraId="03166BC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Cod. Fisc. 97040180586 – e-mail: RMPS65000Q@istruzione.it – indirizzo internet: www.liceodemocrito.edu.it</w:t>
            </w:r>
          </w:p>
          <w:p w14:paraId="0E32998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Cod. </w:t>
            </w:r>
            <w:proofErr w:type="spellStart"/>
            <w:r>
              <w:rPr>
                <w:color w:val="7F7F7F"/>
                <w:sz w:val="18"/>
                <w:szCs w:val="18"/>
              </w:rPr>
              <w:t>Mecc</w:t>
            </w:r>
            <w:proofErr w:type="spellEnd"/>
            <w:r>
              <w:rPr>
                <w:color w:val="7F7F7F"/>
                <w:sz w:val="18"/>
                <w:szCs w:val="18"/>
              </w:rPr>
              <w:t>. RMPS65000Q</w:t>
            </w:r>
          </w:p>
          <w:p w14:paraId="4639764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85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Succursali: Largo Theodor Herzl, 51 – 00124 Roma tel.06/50930478 fax 06/5090133</w:t>
            </w:r>
          </w:p>
        </w:tc>
      </w:tr>
    </w:tbl>
    <w:p w14:paraId="1926A759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1" w:hanging="231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AEEC297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AC2313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ACA726F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Anno 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colastico 202_ - 202_</w:t>
      </w:r>
    </w:p>
    <w:p w14:paraId="5394E0B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17CD460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7CEC13D4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PROGRAMMAZIONE EDUCATIVO-DIDATTICA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br/>
        <w:t>DELLA CLASSE ___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_  INDIRIZZO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____________</w:t>
      </w:r>
    </w:p>
    <w:p w14:paraId="07C1AB9F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0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BE1B320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0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CA1AD97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COORDINATORE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18D40F7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130205AC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SEGRETARIO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14:paraId="4FA044F7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2829B62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CONSIGLIO DI CLASSE</w:t>
      </w:r>
    </w:p>
    <w:p w14:paraId="778FEEC4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794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85"/>
        <w:gridCol w:w="3861"/>
      </w:tblGrid>
      <w:tr w:rsidR="00A72CD6" w14:paraId="150D1A3C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7D22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72E0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Docente</w:t>
            </w:r>
          </w:p>
        </w:tc>
      </w:tr>
      <w:tr w:rsidR="00A72CD6" w14:paraId="5A247D1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42E1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F37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121A75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FB92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F69F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0AF4656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705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Latino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AF11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73B7C28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A225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Greco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3456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592AF65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6D34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Geostoria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47FA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EC18E48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F7B3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Storia 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7292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06DC222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C624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437C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CD05D44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D8C8F" w14:textId="0EA19B51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Lingua </w:t>
            </w:r>
            <w:r w:rsidR="00D82B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nglese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62D9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EA4A25C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B7E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9CE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3A55E5E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65F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6BD3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CB6CF29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1F3F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9574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0AB74C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157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Disegno Tecnico/Storia dell’Arte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31BB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689D88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BD7B4" w14:textId="486F2213" w:rsidR="00A72CD6" w:rsidRDefault="00D82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Scienze motorie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ECCF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EB9020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480B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E0B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2774D26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FCB3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 alternativa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4D76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D78B64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090B33FA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0DD5BD96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98"/>
        <w:gridCol w:w="4698"/>
      </w:tblGrid>
      <w:tr w:rsidR="00A72CD6" w14:paraId="5F51B39D" w14:textId="77777777">
        <w:trPr>
          <w:trHeight w:val="330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6ED1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Rappresentanti dei genitori:</w:t>
            </w:r>
          </w:p>
        </w:tc>
      </w:tr>
      <w:tr w:rsidR="00A72CD6" w14:paraId="498FC505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4735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99A4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Genitore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A72CD6" w14:paraId="61F69C10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6320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8F40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Genitore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A72CD6" w14:paraId="16992C05" w14:textId="77777777">
        <w:trPr>
          <w:trHeight w:val="330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E04C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Rappresentanti degli alunni:</w:t>
            </w:r>
          </w:p>
        </w:tc>
      </w:tr>
      <w:tr w:rsidR="00A72CD6" w14:paraId="4B1BB7A7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A6F5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698" w:type="dxa"/>
            <w:tcBorders>
              <w:left w:val="single" w:sz="4" w:space="0" w:color="000000"/>
            </w:tcBorders>
            <w:shd w:val="clear" w:color="auto" w:fill="FFFFFF"/>
          </w:tcPr>
          <w:p w14:paraId="15CF41C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E905458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1504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698" w:type="dxa"/>
            <w:tcBorders>
              <w:left w:val="single" w:sz="4" w:space="0" w:color="000000"/>
            </w:tcBorders>
            <w:shd w:val="clear" w:color="auto" w:fill="FFFFFF"/>
          </w:tcPr>
          <w:p w14:paraId="0D512F4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200A23B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D5C5CAA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SITUAZIONE DI PARTENZA DELLA CLASSE</w:t>
      </w:r>
    </w:p>
    <w:p w14:paraId="0B5BDE8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2"/>
        <w:tblW w:w="42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9"/>
        <w:gridCol w:w="1080"/>
      </w:tblGrid>
      <w:tr w:rsidR="00A72CD6" w14:paraId="52974BA8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563E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71E0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5748D29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E3B75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Maschi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BBFA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C60F454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844C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Femmine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228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8DFEF24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A1F7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Alunni fuori sede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5259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61C4F7C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6176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Ripetenti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C0C9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5B283F0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1EBD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Alunni con BES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2506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33457DD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C5AD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 cui: </w:t>
            </w:r>
          </w:p>
          <w:p w14:paraId="79B5BCF9" w14:textId="77777777" w:rsidR="00A72CD6" w:rsidRDefault="007B74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 DSA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F98C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A71846D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BB01F" w14:textId="77777777" w:rsidR="00A72CD6" w:rsidRDefault="007B74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 disabilità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726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FF22D7B" w14:textId="77777777" w:rsidR="00A72CD6" w:rsidRDefault="007B74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9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3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50D967F5" w14:textId="77777777">
        <w:trPr>
          <w:trHeight w:val="19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7800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Profilo della classe.</w:t>
            </w:r>
          </w:p>
          <w:p w14:paraId="08877D2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F760895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9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E340928" w14:textId="77777777" w:rsidR="00A72CD6" w:rsidRDefault="007B74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a4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23F1294B" w14:textId="77777777">
        <w:trPr>
          <w:trHeight w:val="65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012E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Livelli di partenza rilevati.</w:t>
            </w:r>
          </w:p>
        </w:tc>
      </w:tr>
    </w:tbl>
    <w:p w14:paraId="75C9D6C5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5B412A1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DF7BA98" w14:textId="77777777" w:rsidR="00A72CD6" w:rsidRDefault="007B748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PROGRAMMAZIONE EDUCATIVA GENERALE</w:t>
      </w:r>
    </w:p>
    <w:p w14:paraId="53BE530D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36FB8D42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5010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Obiettivi educativi e formativi comuni da far conseguire alla classe </w:t>
            </w:r>
          </w:p>
          <w:p w14:paraId="548615B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4F585AD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6E1E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Obiettivi finalizzati all’acquisizione di un metodo di lavoro:</w:t>
            </w:r>
          </w:p>
        </w:tc>
      </w:tr>
      <w:tr w:rsidR="00A72CD6" w14:paraId="4C4D9844" w14:textId="77777777">
        <w:trPr>
          <w:trHeight w:val="129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63C8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Utilizzare in modo guidato i libri di testo, i materiali didattici e gli strumenti di laboratorio; raccogliere, valutare e  ordinare dati in relazione ad uno specifico obiettivo e trarre semplici deduzioni; sapersi esprimere correttamente nella normale comunicazione orale e scritta con particolare riferimento all’acquisizione e all’utilizzo del linguaggio specifico delle singole discipline; acquisire un metodo di studio scientifico; porsi domande e prospettare soluzioni; sapersi muovere e relazionare in modo adeguato nei vari luoghi e spazi delle varie attività scolastiche.</w:t>
            </w:r>
          </w:p>
          <w:p w14:paraId="021DCCF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…………………………………………………………………..</w:t>
            </w:r>
          </w:p>
        </w:tc>
      </w:tr>
      <w:tr w:rsidR="00A72CD6" w14:paraId="7B0375EE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755C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- Obiettivi finalizzati al potenziamento della motivazione:</w:t>
            </w:r>
          </w:p>
        </w:tc>
      </w:tr>
      <w:tr w:rsidR="00A72CD6" w14:paraId="61E3EBFE" w14:textId="77777777">
        <w:trPr>
          <w:trHeight w:val="65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0313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FCA0F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Riconoscere/accrescere la consapevolezza delle proprie esigenze, potenzialità, capacità, carenze; sviluppare la capacità progettuale, di organizzazione e di autonomia del lavoro; sviluppare la capacità di valutare criticamente il proprio lavoro.</w:t>
            </w:r>
          </w:p>
          <w:p w14:paraId="2DB6D32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.............................................................</w:t>
            </w:r>
          </w:p>
          <w:p w14:paraId="59CE7ED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5593A30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167D4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Obiettivi finalizzati al potenziamento del senso di responsabilità personale:</w:t>
            </w:r>
          </w:p>
        </w:tc>
      </w:tr>
      <w:tr w:rsidR="00A72CD6" w14:paraId="6B877B67" w14:textId="77777777">
        <w:trPr>
          <w:trHeight w:val="225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F4D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D1C44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Partecipare alla vita scolastica, individualmente e a gruppi, in modo ordinato, pertinente e costruttivo, con particolare attenzione alle norme di sicurezza nel contesto dell’attività pratica; rispettare le persone con cui si collabora: insegnanti, compagni, personale non docente; sapersi muovere e relazionare in modo adeguato nei luoghi e spazi designati alle varie attività didattiche e ricreative; conoscere e rispettare il Regolamento d’Istituto, rispettare le scadenze e le modalità del lavoro scolastico a cominciare dall’orario scolastico, dalla tempestiva e regolare esecuzione dei compiti assegnati e del lavoro domestico, dalla disponibilità e dal corretto utilizzo del materiale didattico; essere formato nell’ambito dell’educazione alla salute, alla legalità, alla democrazia, all’interculturalità, alla sicurezza e al rispetto dell’ambiente; sviluppare la dimensione spirituale dell’uomo e la consapevolezza del sé corporeo.</w:t>
            </w:r>
          </w:p>
          <w:p w14:paraId="336497A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</w:p>
          <w:p w14:paraId="351B187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7961242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34740EC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6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743DA160" w14:textId="77777777">
        <w:trPr>
          <w:trHeight w:val="161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27A7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Contenuti,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etodologie didattiche,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riteri di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alutazione</w:t>
            </w:r>
          </w:p>
          <w:p w14:paraId="71722F0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83180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gli obiettivi specifici, i criteri di valutazione e gli strumenti di verifica, gli standard minimi di apprendimento, l’organizzazione del recupero e dell’approfondimento (tempi e metodi), le griglie di valutazione, si fa riferimento alle Programmazioni di dipartimento.</w:t>
            </w:r>
          </w:p>
        </w:tc>
      </w:tr>
    </w:tbl>
    <w:p w14:paraId="7B64E219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6842CD98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7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0193BB31" w14:textId="77777777">
        <w:trPr>
          <w:trHeight w:val="77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62B7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Verifiche 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trumenti utilizzati dal Consiglio di Classe</w:t>
            </w:r>
          </w:p>
          <w:p w14:paraId="644D651E" w14:textId="5CB01C1F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 quanto riguarda il numero delle verifiche, </w:t>
            </w: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segue quanto deliberato dal Collegio Docenti (deliber</w:t>
            </w:r>
            <w:r w:rsidR="00D82B4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n. </w:t>
            </w:r>
            <w:r w:rsidR="00D82B4A">
              <w:rPr>
                <w:rFonts w:ascii="Calibri" w:eastAsia="Calibri" w:hAnsi="Calibri" w:cs="Calibri"/>
                <w:sz w:val="24"/>
                <w:szCs w:val="24"/>
              </w:rPr>
              <w:t>4/3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a. s. 202</w:t>
            </w:r>
            <w:r w:rsidR="00D82B4A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-2</w:t>
            </w:r>
            <w:r w:rsidR="00D82B4A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):</w:t>
            </w:r>
          </w:p>
          <w:tbl>
            <w:tblPr>
              <w:tblStyle w:val="a8"/>
              <w:tblW w:w="89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973"/>
            </w:tblGrid>
            <w:tr w:rsidR="00A72CD6" w14:paraId="433D24EF" w14:textId="77777777">
              <w:tc>
                <w:tcPr>
                  <w:tcW w:w="8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2D0C4A" w14:textId="592064E4" w:rsidR="00A72CD6" w:rsidRDefault="00D82B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1107FB">
                    <w:rPr>
                      <w:rFonts w:ascii="Calibri" w:eastAsia="Calibri" w:hAnsi="Calibri" w:cs="Calibri"/>
                      <w:sz w:val="24"/>
                      <w:szCs w:val="24"/>
                    </w:rPr>
                    <w:t>il numero congruo di valutazioni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ovrà</w:t>
                  </w:r>
                  <w:bookmarkStart w:id="1" w:name="_GoBack"/>
                  <w:bookmarkEnd w:id="1"/>
                  <w:r w:rsidRPr="001107FB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essere proporzionato alle ore di lezione: almeno 2 voti per le materie con 2 ore settimanali, almeno 3 voti per le materie che hanno 3 ore settimanali, almeno 4 per le materie con 4 o più ore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BBECB8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B80E78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B3FA7CC" w14:textId="77777777" w:rsidR="00A72CD6" w:rsidRDefault="007B748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ATTIVITÀ INTEGRATIVE E PROGETTI D’AMPLIAMENTO </w:t>
      </w:r>
    </w:p>
    <w:p w14:paraId="14151C75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DELL’OFFERTA FORMATIVA</w:t>
      </w:r>
    </w:p>
    <w:p w14:paraId="08F1807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3DACF91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Percorsi per le Competenze Trasversali e l’Orientamento (PCTO)</w:t>
      </w:r>
    </w:p>
    <w:p w14:paraId="6C59C23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4A7BCDCF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Il seguente elenco comprende solo i progetti noti e fatti propri dal consiglio di classe in questa prima parte dell’anno scolastico. Saranno integrati, eventualmente, con altri che verranno registrati nei verbali dei consigli di classe e nella relazione finale sui percorsi effettivamente svolti dagli studenti con la valutazione delle competenze acquisite (scrutinio finale).</w:t>
      </w:r>
    </w:p>
    <w:p w14:paraId="0A93495B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30j0zll" w:colFirst="0" w:colLast="0"/>
      <w:bookmarkEnd w:id="2"/>
    </w:p>
    <w:tbl>
      <w:tblPr>
        <w:tblStyle w:val="a9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4EEC9499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4F71E2A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ARTE, MUSEI, MUSICA, ARCHEOLOGIA</w:t>
            </w:r>
          </w:p>
          <w:p w14:paraId="5F10FC2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29A65C0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6E26508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709454C8" w14:textId="77777777">
        <w:tc>
          <w:tcPr>
            <w:tcW w:w="2160" w:type="dxa"/>
            <w:vMerge/>
            <w:shd w:val="clear" w:color="auto" w:fill="FFFFFF"/>
          </w:tcPr>
          <w:p w14:paraId="650DA319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5736D70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6DE4761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9B2CF01" w14:textId="77777777">
        <w:tc>
          <w:tcPr>
            <w:tcW w:w="2160" w:type="dxa"/>
            <w:vMerge/>
            <w:shd w:val="clear" w:color="auto" w:fill="FFFFFF"/>
          </w:tcPr>
          <w:p w14:paraId="05856E7A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6AEBEE7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7829767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94C5D4F" w14:textId="77777777">
        <w:tc>
          <w:tcPr>
            <w:tcW w:w="2160" w:type="dxa"/>
            <w:vMerge/>
            <w:shd w:val="clear" w:color="auto" w:fill="FFFFFF"/>
          </w:tcPr>
          <w:p w14:paraId="0BBC4B7C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51A879A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4750294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1A49BB5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a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37D4FF1A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12F639D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</w:p>
          <w:p w14:paraId="0B157A5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SCIEN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 MEDICHE E NATURALI</w:t>
            </w:r>
          </w:p>
        </w:tc>
        <w:tc>
          <w:tcPr>
            <w:tcW w:w="2085" w:type="dxa"/>
            <w:shd w:val="clear" w:color="auto" w:fill="FFFFFF"/>
          </w:tcPr>
          <w:p w14:paraId="520447C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0941AEA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0D89E150" w14:textId="77777777">
        <w:tc>
          <w:tcPr>
            <w:tcW w:w="2160" w:type="dxa"/>
            <w:vMerge/>
            <w:shd w:val="clear" w:color="auto" w:fill="FFFFFF"/>
          </w:tcPr>
          <w:p w14:paraId="014B4D29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40DBC0A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497AF80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4D2DF68" w14:textId="77777777">
        <w:tc>
          <w:tcPr>
            <w:tcW w:w="2160" w:type="dxa"/>
            <w:vMerge/>
            <w:shd w:val="clear" w:color="auto" w:fill="FFFFFF"/>
          </w:tcPr>
          <w:p w14:paraId="7D957973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6A61243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BB834E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A226969" w14:textId="77777777">
        <w:tc>
          <w:tcPr>
            <w:tcW w:w="2160" w:type="dxa"/>
            <w:vMerge/>
            <w:shd w:val="clear" w:color="auto" w:fill="FFFFFF"/>
          </w:tcPr>
          <w:p w14:paraId="38D16FEC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55BF941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1A10AA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5329238" w14:textId="77777777" w:rsidR="00A72CD6" w:rsidRDefault="00A72CD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089DF334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60206D92" w14:textId="77777777" w:rsidR="00A72CD6" w:rsidRDefault="007B748E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AREA MATEMATICA, FISICA E</w:t>
            </w:r>
          </w:p>
          <w:p w14:paraId="57186436" w14:textId="77777777" w:rsidR="00A72CD6" w:rsidRDefault="007B748E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INFORMATICA</w:t>
            </w:r>
          </w:p>
        </w:tc>
        <w:tc>
          <w:tcPr>
            <w:tcW w:w="2085" w:type="dxa"/>
            <w:shd w:val="clear" w:color="auto" w:fill="FFFFFF"/>
          </w:tcPr>
          <w:p w14:paraId="5DC95437" w14:textId="77777777" w:rsidR="00A72CD6" w:rsidRDefault="007B748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0FB0B1B4" w14:textId="77777777" w:rsidR="00A72CD6" w:rsidRDefault="007B7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PROGETTO</w:t>
            </w:r>
          </w:p>
        </w:tc>
      </w:tr>
      <w:tr w:rsidR="00A72CD6" w14:paraId="65AABF19" w14:textId="77777777">
        <w:tc>
          <w:tcPr>
            <w:tcW w:w="2160" w:type="dxa"/>
            <w:vMerge/>
            <w:shd w:val="clear" w:color="auto" w:fill="FFFFFF"/>
          </w:tcPr>
          <w:p w14:paraId="2E87B6D5" w14:textId="77777777" w:rsidR="00A72CD6" w:rsidRDefault="00A72CD6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277DD1E9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0EAAAE4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CD6" w14:paraId="6C1A5508" w14:textId="77777777">
        <w:tc>
          <w:tcPr>
            <w:tcW w:w="2160" w:type="dxa"/>
            <w:vMerge/>
            <w:shd w:val="clear" w:color="auto" w:fill="FFFFFF"/>
          </w:tcPr>
          <w:p w14:paraId="62720CDA" w14:textId="77777777" w:rsidR="00A72CD6" w:rsidRDefault="00A72CD6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4C64012E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38E1076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CD6" w14:paraId="0E24BE48" w14:textId="77777777">
        <w:tc>
          <w:tcPr>
            <w:tcW w:w="2160" w:type="dxa"/>
            <w:vMerge/>
            <w:shd w:val="clear" w:color="auto" w:fill="FFFFFF"/>
          </w:tcPr>
          <w:p w14:paraId="493D0FC3" w14:textId="77777777" w:rsidR="00A72CD6" w:rsidRDefault="00A72CD6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46928F6B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7F94E511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2A4826F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34CF5DEC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6C2CB19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 GIURIDICO - ECONOMICA</w:t>
            </w:r>
          </w:p>
        </w:tc>
        <w:tc>
          <w:tcPr>
            <w:tcW w:w="2085" w:type="dxa"/>
            <w:shd w:val="clear" w:color="auto" w:fill="FFFFFF"/>
          </w:tcPr>
          <w:p w14:paraId="09A5E2D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3BFB5A9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3A7C2373" w14:textId="77777777">
        <w:tc>
          <w:tcPr>
            <w:tcW w:w="2160" w:type="dxa"/>
            <w:vMerge/>
            <w:shd w:val="clear" w:color="auto" w:fill="FFFFFF"/>
          </w:tcPr>
          <w:p w14:paraId="1253055F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1601D0C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5EB4004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057D18C" w14:textId="77777777">
        <w:tc>
          <w:tcPr>
            <w:tcW w:w="2160" w:type="dxa"/>
            <w:vMerge/>
            <w:shd w:val="clear" w:color="auto" w:fill="FFFFFF"/>
          </w:tcPr>
          <w:p w14:paraId="4768C353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191A2B1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1BF4907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E15F5E7" w14:textId="77777777">
        <w:tc>
          <w:tcPr>
            <w:tcW w:w="2160" w:type="dxa"/>
            <w:vMerge/>
            <w:shd w:val="clear" w:color="auto" w:fill="FFFFFF"/>
          </w:tcPr>
          <w:p w14:paraId="140E9BF0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0F8102E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6358508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B8774D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d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00"/>
        <w:gridCol w:w="5358"/>
      </w:tblGrid>
      <w:tr w:rsidR="00A72CD6" w14:paraId="0C1833E5" w14:textId="77777777">
        <w:trPr>
          <w:trHeight w:val="471"/>
        </w:trPr>
        <w:tc>
          <w:tcPr>
            <w:tcW w:w="2145" w:type="dxa"/>
            <w:vMerge w:val="restart"/>
            <w:shd w:val="clear" w:color="auto" w:fill="FFFFFF"/>
          </w:tcPr>
          <w:p w14:paraId="569B02D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 INTERNAZIONALIZZAZIONE</w:t>
            </w:r>
          </w:p>
        </w:tc>
        <w:tc>
          <w:tcPr>
            <w:tcW w:w="2100" w:type="dxa"/>
            <w:shd w:val="clear" w:color="auto" w:fill="FFFFFF"/>
          </w:tcPr>
          <w:p w14:paraId="13CA14E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4A8FDCD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32B4B8F2" w14:textId="77777777">
        <w:tc>
          <w:tcPr>
            <w:tcW w:w="2145" w:type="dxa"/>
            <w:vMerge/>
            <w:shd w:val="clear" w:color="auto" w:fill="FFFFFF"/>
          </w:tcPr>
          <w:p w14:paraId="178BA179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</w:tcPr>
          <w:p w14:paraId="62BE6B2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E21D35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3CDF80E" w14:textId="77777777">
        <w:tc>
          <w:tcPr>
            <w:tcW w:w="2145" w:type="dxa"/>
            <w:vMerge/>
            <w:shd w:val="clear" w:color="auto" w:fill="FFFFFF"/>
          </w:tcPr>
          <w:p w14:paraId="5A27F2AE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</w:tcPr>
          <w:p w14:paraId="4995E41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165C08E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80E1343" w14:textId="77777777">
        <w:tc>
          <w:tcPr>
            <w:tcW w:w="2145" w:type="dxa"/>
            <w:vMerge/>
            <w:shd w:val="clear" w:color="auto" w:fill="FFFFFF"/>
          </w:tcPr>
          <w:p w14:paraId="6FB21A22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</w:tcPr>
          <w:p w14:paraId="1EA17D8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45911D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F05C6F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e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45"/>
        <w:gridCol w:w="5358"/>
      </w:tblGrid>
      <w:tr w:rsidR="00A72CD6" w14:paraId="325F9497" w14:textId="77777777">
        <w:trPr>
          <w:trHeight w:val="471"/>
        </w:trPr>
        <w:tc>
          <w:tcPr>
            <w:tcW w:w="2100" w:type="dxa"/>
            <w:vMerge w:val="restart"/>
            <w:shd w:val="clear" w:color="auto" w:fill="FFFFFF"/>
          </w:tcPr>
          <w:p w14:paraId="0BAF7CA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LETTERARIA E COMUNICAZIONE</w:t>
            </w:r>
          </w:p>
        </w:tc>
        <w:tc>
          <w:tcPr>
            <w:tcW w:w="2145" w:type="dxa"/>
            <w:shd w:val="clear" w:color="auto" w:fill="FFFFFF"/>
          </w:tcPr>
          <w:p w14:paraId="664CE01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2E3E9825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44CA17AD" w14:textId="77777777">
        <w:tc>
          <w:tcPr>
            <w:tcW w:w="2100" w:type="dxa"/>
            <w:vMerge/>
            <w:shd w:val="clear" w:color="auto" w:fill="FFFFFF"/>
          </w:tcPr>
          <w:p w14:paraId="17D433D5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42D5371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08AF367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4D14E29" w14:textId="77777777">
        <w:tc>
          <w:tcPr>
            <w:tcW w:w="2100" w:type="dxa"/>
            <w:vMerge/>
            <w:shd w:val="clear" w:color="auto" w:fill="FFFFFF"/>
          </w:tcPr>
          <w:p w14:paraId="17FB1F84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17F4D25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636F13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828AA12" w14:textId="77777777">
        <w:tc>
          <w:tcPr>
            <w:tcW w:w="2100" w:type="dxa"/>
            <w:vMerge/>
            <w:shd w:val="clear" w:color="auto" w:fill="FFFFFF"/>
          </w:tcPr>
          <w:p w14:paraId="0CB039B0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5FA1D0A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5DCE8DF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116BFA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45"/>
        <w:gridCol w:w="5358"/>
      </w:tblGrid>
      <w:tr w:rsidR="00A72CD6" w14:paraId="0ECAA1B9" w14:textId="77777777">
        <w:trPr>
          <w:trHeight w:val="471"/>
        </w:trPr>
        <w:tc>
          <w:tcPr>
            <w:tcW w:w="2100" w:type="dxa"/>
            <w:vMerge w:val="restart"/>
            <w:shd w:val="clear" w:color="auto" w:fill="FFFFFF"/>
          </w:tcPr>
          <w:p w14:paraId="56681DD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AREA SALUTE E SPORT</w:t>
            </w:r>
          </w:p>
        </w:tc>
        <w:tc>
          <w:tcPr>
            <w:tcW w:w="2145" w:type="dxa"/>
            <w:shd w:val="clear" w:color="auto" w:fill="FFFFFF"/>
          </w:tcPr>
          <w:p w14:paraId="734D16D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6F724B9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3E0BA125" w14:textId="77777777">
        <w:tc>
          <w:tcPr>
            <w:tcW w:w="2100" w:type="dxa"/>
            <w:vMerge/>
            <w:shd w:val="clear" w:color="auto" w:fill="FFFFFF"/>
          </w:tcPr>
          <w:p w14:paraId="0EAADCCC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4BE5467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5CE151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C0A2AFD" w14:textId="77777777">
        <w:tc>
          <w:tcPr>
            <w:tcW w:w="2100" w:type="dxa"/>
            <w:vMerge/>
            <w:shd w:val="clear" w:color="auto" w:fill="FFFFFF"/>
          </w:tcPr>
          <w:p w14:paraId="5F31CC1A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146FDC1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25BEFC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D1FFE4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7F69F55A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tbl>
      <w:tblPr>
        <w:tblStyle w:val="af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A72CD6" w14:paraId="483D964F" w14:textId="77777777">
        <w:tc>
          <w:tcPr>
            <w:tcW w:w="2802" w:type="dxa"/>
          </w:tcPr>
          <w:p w14:paraId="1EF673B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C1C3E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84D33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A72F8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D8474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346AA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ED6BE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515CE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65D78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TRASVERSALI da CONSOLIDARE E POTENZIARE</w:t>
            </w:r>
          </w:p>
          <w:p w14:paraId="6B0AE73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(tratte dalle Linee Guida ai PCTO, D.M. 774 del 4 settembre 2019)</w:t>
            </w:r>
          </w:p>
        </w:tc>
        <w:tc>
          <w:tcPr>
            <w:tcW w:w="6804" w:type="dxa"/>
          </w:tcPr>
          <w:p w14:paraId="1C55A677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Competenze di cittadinanza: agire da cittadini responsabili, partecipare alla vita civica e sociale;</w:t>
            </w:r>
          </w:p>
          <w:p w14:paraId="1CDFE997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Comprensione delle strutture e dei concetti sociali, economici e giuridici e dell’evoluzione globale e sostenibile;</w:t>
            </w:r>
          </w:p>
          <w:p w14:paraId="55110ED6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Comprensione e rispetto di come le idee e i significati vengono espressi creativamente e comunicati nelle diverse culture;</w:t>
            </w:r>
          </w:p>
          <w:p w14:paraId="0A72FE70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risoluzione di problemi;</w:t>
            </w:r>
          </w:p>
          <w:p w14:paraId="7897C83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Creatività;</w:t>
            </w:r>
          </w:p>
          <w:p w14:paraId="71E96C74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assumere l’iniziativa;</w:t>
            </w:r>
          </w:p>
          <w:p w14:paraId="22F28312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lavorare sia in modalità collaborativa che autonoma;</w:t>
            </w:r>
          </w:p>
          <w:p w14:paraId="4C9B16CA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perseveranza nel raggiungimento degli obiettivi;</w:t>
            </w:r>
          </w:p>
          <w:p w14:paraId="74C627A2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assumersi responsabilità;</w:t>
            </w:r>
          </w:p>
          <w:p w14:paraId="70EB7366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Pensiero critico;</w:t>
            </w:r>
          </w:p>
          <w:p w14:paraId="13B71282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Consapevolezza;</w:t>
            </w:r>
          </w:p>
          <w:p w14:paraId="714DC1D7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Capacità di riflettere su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stessi e sulle proprie attitudini</w:t>
            </w:r>
          </w:p>
          <w:p w14:paraId="4F125349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gestire efficacemente il tempo e le informazioni;</w:t>
            </w:r>
          </w:p>
          <w:p w14:paraId="0D11ECDE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interagire e lavorare con gli altri per un interesse comune o pubblico</w:t>
            </w:r>
          </w:p>
          <w:p w14:paraId="03B8AFD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comunicare costruttivamente in ambienti diversi;</w:t>
            </w:r>
          </w:p>
          <w:p w14:paraId="5F3F28A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esprimere e di comprendere punti di vista diversi;</w:t>
            </w:r>
          </w:p>
          <w:p w14:paraId="1508063C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favorire il proprio benessere fisico ed emotivo;</w:t>
            </w:r>
          </w:p>
          <w:p w14:paraId="6FE3E4AA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Capacità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empatizzare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gestire il conflitto in un contesto favorevole e inclusivo;</w:t>
            </w:r>
          </w:p>
          <w:p w14:paraId="14C848C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Resilienza e capacità di individuare le forme di orientamento e sostegno disponibili per affrontare la complessità e l’incertezza dei cambiamenti (gestione dello stress…)</w:t>
            </w:r>
          </w:p>
          <w:p w14:paraId="629D511C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Altro…</w:t>
            </w:r>
          </w:p>
        </w:tc>
      </w:tr>
    </w:tbl>
    <w:p w14:paraId="7DBC273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638827B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0F26FF1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Insegnamento dell’Educazione civica</w:t>
      </w:r>
    </w:p>
    <w:p w14:paraId="5FBD406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tbl>
      <w:tblPr>
        <w:tblStyle w:val="af1"/>
        <w:tblW w:w="9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18"/>
      </w:tblGrid>
      <w:tr w:rsidR="00A72CD6" w14:paraId="45C7762C" w14:textId="77777777">
        <w:tc>
          <w:tcPr>
            <w:tcW w:w="2802" w:type="dxa"/>
          </w:tcPr>
          <w:p w14:paraId="7A5D613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66C5E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C4249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BC625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1560E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33215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OBIETTIVI DI APPRENDIMENTO </w:t>
            </w:r>
          </w:p>
          <w:p w14:paraId="58939D0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(L. 20 agosto 2019, n. 92, art. 3; Delibera 2/3 del Collegio Docenti, a. s. 2020-21)</w:t>
            </w:r>
          </w:p>
        </w:tc>
        <w:tc>
          <w:tcPr>
            <w:tcW w:w="6518" w:type="dxa"/>
          </w:tcPr>
          <w:p w14:paraId="31FC6193" w14:textId="77777777" w:rsidR="00A72CD6" w:rsidRDefault="007B74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168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Avere acquisito nozioni e competenze relative all’Educazione stradale. </w:t>
            </w:r>
          </w:p>
          <w:p w14:paraId="3A380F2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Conoscere le norme e le regole relative all’emergenza Covid19.</w:t>
            </w:r>
          </w:p>
          <w:p w14:paraId="13AB3C3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Conoscere l’organizzazione costituzionale ed amministrativa del nostro Paese per rispondere ai propri doveri di cittadino ed esercitare con consapevolezza i propri diritti politici a livello territoriale e nazionale.</w:t>
            </w:r>
          </w:p>
          <w:p w14:paraId="2B30ED8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Conoscere i valori che ispirano gli ordinamenti comunitari e internazionali, nonché i loro compiti e funzioni essenziali</w:t>
            </w:r>
          </w:p>
          <w:p w14:paraId="0F154A0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Essere consapevoli del valore e delle regole della vita democratica anche attraverso l’approfondimento degli elementi fondamentali del diritto che la regolano, con particolare riferimento al diritto del lavoro.</w:t>
            </w:r>
          </w:p>
          <w:p w14:paraId="3EC6D82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Esercitare correttamente le modalità di rappresentanza, di delega, di rispetto degli impegni assunti e fatti propri all’interno di diversi ambiti istituzionali e sociali.</w:t>
            </w:r>
          </w:p>
          <w:p w14:paraId="6D5EF435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Partecipare al dibattito culturale.</w:t>
            </w:r>
          </w:p>
          <w:p w14:paraId="6ECB7D4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• Cogliere la complessità dei problemi esistenziali, morali, politici, sociali, economici e scientifici e formulare risposte personali argomentate.</w:t>
            </w:r>
          </w:p>
          <w:p w14:paraId="0F9104F4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Prendere coscienza delle situazioni e delle forme del disagio giovanile ed adulto nella società contemporanea e comportarsi in modo da promuovere il benessere fisico, psicologico, morale e sociale.</w:t>
            </w:r>
          </w:p>
          <w:p w14:paraId="4977AC2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Rispettare l’ambiente, curarlo, conservarlo, migliorarlo, assumendo il principio di responsabilità.</w:t>
            </w:r>
          </w:p>
          <w:p w14:paraId="0F133D44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• Adottare i comportamenti più adeguati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tutela della sicurezza propria, degli altri e dell’ambiente in cui si vive, in condizioni ordinarie o straordinarie di pericolo, curando l’acquisizione di elementi formativi di base in materia di primo intervento e protezione civile.</w:t>
            </w:r>
          </w:p>
          <w:p w14:paraId="702213E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Perseguire con ogni mezzo e in ogni contesto il principio di legalità e di solidarietà dell’azione individuale e sociale, promuovendo principi, valori e abiti di contrasto alla criminalità organizzata e alle mafie.</w:t>
            </w:r>
          </w:p>
          <w:p w14:paraId="666323B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Esercitare i principi della cittadinanza digitale, con competenza e coerenza rispetto al sistema integrato di valori che regolano la vita democratica.</w:t>
            </w:r>
          </w:p>
          <w:p w14:paraId="045F162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Compiere le scelte di partecipazione alla vita pubblica e di cittadinanza coerentemente agli obiettivi di sostenibilità sanciti a livello comunitario attraverso l’Agenda 2030 per lo sviluppo sostenibile.</w:t>
            </w:r>
          </w:p>
          <w:p w14:paraId="4EE19FB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Operare a favore dello sviluppo eco-sostenibile e della tutela delle identità e delle eccellenze produttive del Paese.</w:t>
            </w:r>
          </w:p>
          <w:p w14:paraId="40BA4A7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Rispettare e valorizzare il patrimonio culturale e dei beni pubblici comuni.</w:t>
            </w:r>
          </w:p>
        </w:tc>
      </w:tr>
    </w:tbl>
    <w:p w14:paraId="100D3FA4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74F3F42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1139"/>
        <w:gridCol w:w="2688"/>
      </w:tblGrid>
      <w:tr w:rsidR="00A72CD6" w14:paraId="511B025C" w14:textId="77777777">
        <w:trPr>
          <w:trHeight w:val="224"/>
        </w:trPr>
        <w:tc>
          <w:tcPr>
            <w:tcW w:w="2943" w:type="dxa"/>
          </w:tcPr>
          <w:p w14:paraId="663AA82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Argomenti / aree tematiche / nucleo concettuale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94" w:type="dxa"/>
          </w:tcPr>
          <w:p w14:paraId="7351F6E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Docenti/Discipline</w:t>
            </w:r>
          </w:p>
        </w:tc>
        <w:tc>
          <w:tcPr>
            <w:tcW w:w="1139" w:type="dxa"/>
          </w:tcPr>
          <w:p w14:paraId="2A7AA74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 ore previste</w:t>
            </w:r>
          </w:p>
        </w:tc>
        <w:tc>
          <w:tcPr>
            <w:tcW w:w="2688" w:type="dxa"/>
          </w:tcPr>
          <w:p w14:paraId="3E6F5BA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periodo di valutazione (1° / 2° quadrimestre)</w:t>
            </w:r>
          </w:p>
        </w:tc>
      </w:tr>
      <w:tr w:rsidR="00A72CD6" w14:paraId="2C2EF99F" w14:textId="77777777">
        <w:trPr>
          <w:trHeight w:val="231"/>
        </w:trPr>
        <w:tc>
          <w:tcPr>
            <w:tcW w:w="2943" w:type="dxa"/>
          </w:tcPr>
          <w:p w14:paraId="1436593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096C00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880E76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4397AF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39A0A88" w14:textId="77777777">
        <w:trPr>
          <w:trHeight w:val="224"/>
        </w:trPr>
        <w:tc>
          <w:tcPr>
            <w:tcW w:w="2943" w:type="dxa"/>
          </w:tcPr>
          <w:p w14:paraId="212B22D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E3DF3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6F7A77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5E0293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FACBE09" w14:textId="77777777">
        <w:trPr>
          <w:trHeight w:val="224"/>
        </w:trPr>
        <w:tc>
          <w:tcPr>
            <w:tcW w:w="2943" w:type="dxa"/>
          </w:tcPr>
          <w:p w14:paraId="3792DE7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6C897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6E3649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96C91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9E38C0B" w14:textId="77777777">
        <w:trPr>
          <w:trHeight w:val="224"/>
        </w:trPr>
        <w:tc>
          <w:tcPr>
            <w:tcW w:w="2943" w:type="dxa"/>
          </w:tcPr>
          <w:p w14:paraId="11033AD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F4D5D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2BD935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CA6DC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4901628" w14:textId="77777777">
        <w:trPr>
          <w:trHeight w:val="231"/>
        </w:trPr>
        <w:tc>
          <w:tcPr>
            <w:tcW w:w="2943" w:type="dxa"/>
          </w:tcPr>
          <w:p w14:paraId="698066C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F39F8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63C09F0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855F47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F7399BB" w14:textId="77777777">
        <w:trPr>
          <w:trHeight w:val="224"/>
        </w:trPr>
        <w:tc>
          <w:tcPr>
            <w:tcW w:w="2943" w:type="dxa"/>
          </w:tcPr>
          <w:p w14:paraId="46AEB45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49C6E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460361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A08676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D5388F9" w14:textId="77777777">
        <w:trPr>
          <w:trHeight w:val="224"/>
        </w:trPr>
        <w:tc>
          <w:tcPr>
            <w:tcW w:w="2943" w:type="dxa"/>
          </w:tcPr>
          <w:p w14:paraId="20DD876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A1616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22691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A27361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D8B578B" w14:textId="77777777">
        <w:trPr>
          <w:trHeight w:val="224"/>
        </w:trPr>
        <w:tc>
          <w:tcPr>
            <w:tcW w:w="2943" w:type="dxa"/>
          </w:tcPr>
          <w:p w14:paraId="58BA5FC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F9D67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BA4BC3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9D64E6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A4A152F" w14:textId="77777777">
        <w:trPr>
          <w:trHeight w:val="224"/>
        </w:trPr>
        <w:tc>
          <w:tcPr>
            <w:tcW w:w="2943" w:type="dxa"/>
          </w:tcPr>
          <w:p w14:paraId="25AA4A9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FD17B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883A78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BF2DB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C99DEC0" w14:textId="77777777">
        <w:trPr>
          <w:trHeight w:val="224"/>
        </w:trPr>
        <w:tc>
          <w:tcPr>
            <w:tcW w:w="2943" w:type="dxa"/>
          </w:tcPr>
          <w:p w14:paraId="471B730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18D44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A94372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14B61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EE49C69" w14:textId="77777777">
        <w:trPr>
          <w:trHeight w:val="224"/>
        </w:trPr>
        <w:tc>
          <w:tcPr>
            <w:tcW w:w="2943" w:type="dxa"/>
          </w:tcPr>
          <w:p w14:paraId="1603628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E7119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D9B553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B217DD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C76B0CF" w14:textId="77777777">
        <w:trPr>
          <w:trHeight w:val="224"/>
        </w:trPr>
        <w:tc>
          <w:tcPr>
            <w:tcW w:w="2943" w:type="dxa"/>
          </w:tcPr>
          <w:p w14:paraId="735127A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6C3F9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2D1382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F654E3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B7F7EC7" w14:textId="77777777">
        <w:trPr>
          <w:trHeight w:val="224"/>
        </w:trPr>
        <w:tc>
          <w:tcPr>
            <w:tcW w:w="2943" w:type="dxa"/>
          </w:tcPr>
          <w:p w14:paraId="6069AF5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789B0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ADF85F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C23910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802533F" w14:textId="77777777">
        <w:trPr>
          <w:trHeight w:val="224"/>
        </w:trPr>
        <w:tc>
          <w:tcPr>
            <w:tcW w:w="2943" w:type="dxa"/>
          </w:tcPr>
          <w:p w14:paraId="752F6BD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48DEE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19B84E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4674F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D2438CB" w14:textId="77777777">
        <w:trPr>
          <w:trHeight w:val="224"/>
        </w:trPr>
        <w:tc>
          <w:tcPr>
            <w:tcW w:w="2943" w:type="dxa"/>
          </w:tcPr>
          <w:p w14:paraId="2C404E3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053B8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5CA19B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54A441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806D95E" w14:textId="77777777">
        <w:trPr>
          <w:trHeight w:val="224"/>
        </w:trPr>
        <w:tc>
          <w:tcPr>
            <w:tcW w:w="2943" w:type="dxa"/>
          </w:tcPr>
          <w:p w14:paraId="21A3B44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484E2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0EA1A4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FFE40B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E662690" w14:textId="77777777">
        <w:trPr>
          <w:trHeight w:val="224"/>
        </w:trPr>
        <w:tc>
          <w:tcPr>
            <w:tcW w:w="2943" w:type="dxa"/>
          </w:tcPr>
          <w:p w14:paraId="19CDE04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21408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8B490B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220C65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F37A782" w14:textId="77777777">
        <w:trPr>
          <w:trHeight w:val="224"/>
        </w:trPr>
        <w:tc>
          <w:tcPr>
            <w:tcW w:w="2943" w:type="dxa"/>
          </w:tcPr>
          <w:p w14:paraId="6FE2412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EB242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8D7C17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825DA6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5221220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471E1EAE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698BD6DE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Partecipazione a convegni, mostre, spettacoli teatrali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34BF04CD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3"/>
        <w:tblW w:w="95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7F90BF20" w14:textId="77777777">
        <w:trPr>
          <w:trHeight w:val="219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7F38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  <w:p w14:paraId="5AB57D3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F013844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1CD87C78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Adesione formale a progetti del PTOF:</w:t>
      </w:r>
    </w:p>
    <w:p w14:paraId="382BD37F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4"/>
        <w:tblW w:w="95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135F905E" w14:textId="77777777">
        <w:trPr>
          <w:trHeight w:val="129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D890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432150D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205E88B0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Proposte visite guidate:</w:t>
      </w:r>
    </w:p>
    <w:p w14:paraId="65AE902B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5"/>
        <w:tblW w:w="95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753748D0" w14:textId="77777777">
        <w:trPr>
          <w:trHeight w:val="970"/>
        </w:trPr>
        <w:tc>
          <w:tcPr>
            <w:tcW w:w="9539" w:type="dxa"/>
            <w:shd w:val="clear" w:color="auto" w:fill="FFFFFF"/>
          </w:tcPr>
          <w:p w14:paraId="74DD9F5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4F13CFC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15BD7F45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Proposte didattiche tecnologicamente innovative:</w:t>
      </w:r>
    </w:p>
    <w:p w14:paraId="21C826E0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6"/>
        <w:tblW w:w="95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00DA1DBF" w14:textId="77777777">
        <w:trPr>
          <w:trHeight w:val="970"/>
        </w:trPr>
        <w:tc>
          <w:tcPr>
            <w:tcW w:w="9539" w:type="dxa"/>
            <w:shd w:val="clear" w:color="auto" w:fill="FFFFFF"/>
          </w:tcPr>
          <w:p w14:paraId="16882AA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AB3D545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70098A56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14:paraId="390CFB7B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Data: ________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coordinatore</w:t>
      </w:r>
    </w:p>
    <w:p w14:paraId="42186970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</w:t>
      </w:r>
    </w:p>
    <w:p w14:paraId="3D91B9AA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_________________________________</w:t>
      </w:r>
    </w:p>
    <w:sectPr w:rsidR="00A72C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86" w:bottom="125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B10F" w14:textId="77777777" w:rsidR="003C689D" w:rsidRDefault="003C689D">
      <w:r>
        <w:separator/>
      </w:r>
    </w:p>
  </w:endnote>
  <w:endnote w:type="continuationSeparator" w:id="0">
    <w:p w14:paraId="6D172201" w14:textId="77777777" w:rsidR="003C689D" w:rsidRDefault="003C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F932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A6F2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4787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752B" w14:textId="77777777" w:rsidR="003C689D" w:rsidRDefault="003C689D">
      <w:r>
        <w:separator/>
      </w:r>
    </w:p>
  </w:footnote>
  <w:footnote w:type="continuationSeparator" w:id="0">
    <w:p w14:paraId="5506699E" w14:textId="77777777" w:rsidR="003C689D" w:rsidRDefault="003C689D">
      <w:r>
        <w:continuationSeparator/>
      </w:r>
    </w:p>
  </w:footnote>
  <w:footnote w:id="1">
    <w:p w14:paraId="0BCED132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Indicazione dei nuclei concettuali tratta dalle </w:t>
      </w:r>
      <w:r>
        <w:rPr>
          <w:rFonts w:ascii="Calibri" w:eastAsia="Calibri" w:hAnsi="Calibri" w:cs="Calibri"/>
          <w:i/>
          <w:color w:val="000000"/>
        </w:rPr>
        <w:t>Linee guida per l’insegnamento dell’educazione civica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183C1367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COSTITUZIONE, diritto (nazionale e internazionale), legalità e solidarietà;</w:t>
      </w:r>
    </w:p>
    <w:p w14:paraId="53C11EA6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hanging="28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SVILUPPO SOSTENIBILE, educazione ambientale, conoscenza e tutela del patrimonio e del territorio;</w:t>
      </w:r>
    </w:p>
    <w:p w14:paraId="32C1A40B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rPr>
          <w:color w:val="000000"/>
        </w:rPr>
      </w:pPr>
      <w:r>
        <w:rPr>
          <w:rFonts w:ascii="Calibri" w:eastAsia="Calibri" w:hAnsi="Calibri" w:cs="Calibri"/>
          <w:color w:val="000000"/>
        </w:rPr>
        <w:t>3. CITTADINANZA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8B60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7484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133"/>
    <w:multiLevelType w:val="multilevel"/>
    <w:tmpl w:val="EBD613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943EF5"/>
    <w:multiLevelType w:val="multilevel"/>
    <w:tmpl w:val="0652BFF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241677"/>
    <w:multiLevelType w:val="multilevel"/>
    <w:tmpl w:val="2CF04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D6"/>
    <w:rsid w:val="003C689D"/>
    <w:rsid w:val="007B748E"/>
    <w:rsid w:val="00A72CD6"/>
    <w:rsid w:val="00CA12FB"/>
    <w:rsid w:val="00D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8EDD"/>
  <w15:docId w15:val="{1775340B-20A8-44D5-BF01-C97A81DD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Utente</cp:lastModifiedBy>
  <cp:revision>2</cp:revision>
  <dcterms:created xsi:type="dcterms:W3CDTF">2022-11-06T20:21:00Z</dcterms:created>
  <dcterms:modified xsi:type="dcterms:W3CDTF">2022-11-06T20:21:00Z</dcterms:modified>
</cp:coreProperties>
</file>